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0C" w:rsidRPr="0026600F" w:rsidRDefault="00C12E0C" w:rsidP="00F63DC8">
      <w:pPr>
        <w:pStyle w:val="BodyTextIndent"/>
        <w:spacing w:before="0" w:after="240"/>
        <w:ind w:left="0" w:firstLine="0"/>
        <w:jc w:val="right"/>
        <w:rPr>
          <w:b/>
          <w:sz w:val="24"/>
          <w:szCs w:val="24"/>
        </w:rPr>
      </w:pPr>
      <w:r>
        <w:rPr>
          <w:b/>
          <w:sz w:val="44"/>
        </w:rPr>
        <w:t xml:space="preserve">                                                   </w:t>
      </w:r>
    </w:p>
    <w:p w:rsidR="00C12E0C" w:rsidRPr="0026600F" w:rsidRDefault="00C12E0C" w:rsidP="0026600F">
      <w:pP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 xml:space="preserve">ДУМА </w:t>
      </w:r>
    </w:p>
    <w:p w:rsidR="00C12E0C" w:rsidRPr="0026600F" w:rsidRDefault="00C12E0C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ПОКЛОНОВСКОГО СЕЛЬСКОГО</w:t>
      </w:r>
      <w:r w:rsidRPr="0026600F">
        <w:rPr>
          <w:b/>
          <w:sz w:val="24"/>
          <w:szCs w:val="24"/>
        </w:rPr>
        <w:t xml:space="preserve"> ПОСЕЛЕНИЯ </w:t>
      </w:r>
    </w:p>
    <w:p w:rsidR="00C12E0C" w:rsidRPr="0026600F" w:rsidRDefault="00C12E0C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 xml:space="preserve">АЛЕКСЕЕВСКОГО МУНИЦИПАЛЬНОГО РАЙОНА </w:t>
      </w:r>
    </w:p>
    <w:p w:rsidR="00C12E0C" w:rsidRPr="0026600F" w:rsidRDefault="00C12E0C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>ВОЛГОГРАДСКОЙ ОБЛАСТИ</w:t>
      </w:r>
    </w:p>
    <w:p w:rsidR="00C12E0C" w:rsidRPr="0026600F" w:rsidRDefault="00C12E0C" w:rsidP="0026600F">
      <w:pPr>
        <w:jc w:val="center"/>
        <w:rPr>
          <w:b/>
          <w:sz w:val="24"/>
          <w:szCs w:val="24"/>
        </w:rPr>
      </w:pPr>
    </w:p>
    <w:p w:rsidR="00C12E0C" w:rsidRPr="0026600F" w:rsidRDefault="00C12E0C" w:rsidP="0026600F">
      <w:pP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>РЕШЕНИЕ</w:t>
      </w:r>
    </w:p>
    <w:p w:rsidR="00C12E0C" w:rsidRPr="0026600F" w:rsidRDefault="00C12E0C" w:rsidP="0026600F">
      <w:pPr>
        <w:jc w:val="center"/>
        <w:rPr>
          <w:b/>
          <w:sz w:val="24"/>
          <w:szCs w:val="24"/>
        </w:rPr>
      </w:pPr>
    </w:p>
    <w:p w:rsidR="00C12E0C" w:rsidRPr="0026600F" w:rsidRDefault="00C12E0C" w:rsidP="0026600F">
      <w:pPr>
        <w:rPr>
          <w:bCs/>
          <w:sz w:val="24"/>
          <w:szCs w:val="24"/>
        </w:rPr>
      </w:pPr>
      <w:r w:rsidRPr="0026600F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02.06.2015</w:t>
      </w:r>
      <w:r w:rsidRPr="0026600F">
        <w:rPr>
          <w:bCs/>
          <w:sz w:val="24"/>
          <w:szCs w:val="24"/>
        </w:rPr>
        <w:t xml:space="preserve"> г.</w:t>
      </w:r>
      <w:r w:rsidRPr="0026600F">
        <w:rPr>
          <w:b/>
          <w:sz w:val="24"/>
          <w:szCs w:val="24"/>
        </w:rPr>
        <w:t xml:space="preserve">           </w:t>
      </w:r>
      <w:r w:rsidRPr="0026600F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9/29</w:t>
      </w:r>
    </w:p>
    <w:p w:rsidR="00C12E0C" w:rsidRDefault="00C12E0C">
      <w:pPr>
        <w:pStyle w:val="BodyTextIndent"/>
        <w:spacing w:before="0" w:after="360"/>
        <w:ind w:left="0" w:firstLine="0"/>
        <w:jc w:val="center"/>
        <w:rPr>
          <w:b/>
          <w:bCs/>
          <w:sz w:val="36"/>
        </w:rPr>
      </w:pPr>
    </w:p>
    <w:p w:rsidR="00C12E0C" w:rsidRDefault="00C12E0C" w:rsidP="0026600F">
      <w:pPr>
        <w:pStyle w:val="BodyTextIndent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О порядке определения цены земельного участка, </w:t>
      </w:r>
    </w:p>
    <w:p w:rsidR="00C12E0C" w:rsidRDefault="00C12E0C" w:rsidP="0026600F">
      <w:pPr>
        <w:pStyle w:val="BodyTextIndent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находящегося в муниципальной собственности </w:t>
      </w:r>
    </w:p>
    <w:p w:rsidR="00C12E0C" w:rsidRDefault="00C12E0C" w:rsidP="0026600F">
      <w:pPr>
        <w:pStyle w:val="BodyTextIndent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при заключении договора купли–продажи без проведения торгов </w:t>
      </w:r>
    </w:p>
    <w:p w:rsidR="00C12E0C" w:rsidRDefault="00C12E0C" w:rsidP="0026600F">
      <w:pPr>
        <w:pStyle w:val="BodyTextIndent"/>
        <w:spacing w:before="0"/>
        <w:ind w:left="0" w:firstLine="0"/>
        <w:jc w:val="left"/>
        <w:rPr>
          <w:sz w:val="24"/>
          <w:szCs w:val="24"/>
        </w:rPr>
      </w:pPr>
    </w:p>
    <w:p w:rsidR="00C12E0C" w:rsidRPr="0026600F" w:rsidRDefault="00C12E0C" w:rsidP="0026600F">
      <w:pPr>
        <w:pStyle w:val="BodyTextIndent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    </w:t>
      </w:r>
    </w:p>
    <w:p w:rsidR="00C12E0C" w:rsidRPr="0026600F" w:rsidRDefault="00C12E0C" w:rsidP="0026600F">
      <w:pPr>
        <w:pStyle w:val="PlainText"/>
        <w:ind w:right="-2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/>
          <w:sz w:val="24"/>
          <w:szCs w:val="24"/>
        </w:rPr>
        <w:t xml:space="preserve"> </w:t>
      </w:r>
      <w:r w:rsidRPr="0026600F">
        <w:rPr>
          <w:rFonts w:ascii="Times New Roman" w:hAnsi="Times New Roman"/>
          <w:b/>
          <w:sz w:val="24"/>
          <w:szCs w:val="24"/>
        </w:rPr>
        <w:tab/>
      </w:r>
      <w:r w:rsidRPr="0026600F">
        <w:rPr>
          <w:rFonts w:ascii="Times New Roman" w:hAnsi="Times New Roman"/>
          <w:bCs/>
          <w:sz w:val="24"/>
          <w:szCs w:val="24"/>
        </w:rPr>
        <w:t xml:space="preserve">Рассмотрев представление главы администрации </w:t>
      </w:r>
      <w:r>
        <w:rPr>
          <w:rFonts w:ascii="Times New Roman" w:hAnsi="Times New Roman"/>
          <w:bCs/>
          <w:sz w:val="24"/>
          <w:szCs w:val="24"/>
        </w:rPr>
        <w:t>Поклоновского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 сельского поселения, в соответствии с действующим законодательством Российской Федерации Дума  </w:t>
      </w:r>
      <w:r>
        <w:rPr>
          <w:rFonts w:ascii="Times New Roman" w:hAnsi="Times New Roman"/>
          <w:bCs/>
          <w:sz w:val="24"/>
          <w:szCs w:val="24"/>
        </w:rPr>
        <w:t>Поклоновского сельского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Pr="0026600F">
        <w:rPr>
          <w:rFonts w:ascii="Times New Roman" w:hAnsi="Times New Roman"/>
          <w:b/>
          <w:sz w:val="24"/>
          <w:szCs w:val="24"/>
        </w:rPr>
        <w:t>решила</w:t>
      </w:r>
      <w:r w:rsidRPr="0026600F">
        <w:rPr>
          <w:rFonts w:ascii="Times New Roman" w:hAnsi="Times New Roman"/>
          <w:bCs/>
          <w:sz w:val="24"/>
          <w:szCs w:val="24"/>
        </w:rPr>
        <w:t>: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1.Установить порядок определения цены земельных участков и их оплаты, находящихся в муниципальной собственности при заключении договора купли-продажи без проведения торгов: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цена земельных участков, находящихся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Поклоновского сельского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поселения, при заключении договора купли-продажи без проведения торгов определяется по формуле: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Ц=КС х Ккр х НС / 100%,  где: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КС-кадастровая стоимость земельного участка в рублях;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Ккр - коэффициент кратности ставки земельного налога за единицу площади земельного участка;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НС-ставка земельного налога, установленная муниципальным правовым актом муниципального образования.</w:t>
      </w: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2. Оплата стоимости земельного участка, находящегося в муниципальной собственности, производится в тридцатидневный срок со дня заключения договора купли продажи земельного участка путем перечисления средств на счет, указанный в договоре купли-продажи, в соответствии с требованиями бюджетного законодательства.</w:t>
      </w:r>
    </w:p>
    <w:p w:rsidR="00C12E0C" w:rsidRPr="008A0DFD" w:rsidRDefault="00C12E0C" w:rsidP="0026600F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DFD">
        <w:rPr>
          <w:rFonts w:ascii="Times New Roman" w:hAnsi="Times New Roman"/>
          <w:bCs/>
          <w:sz w:val="24"/>
          <w:szCs w:val="24"/>
        </w:rPr>
        <w:t xml:space="preserve">3.Настоящее Решение вступает в силу со дня его официального обнародования. </w:t>
      </w:r>
    </w:p>
    <w:p w:rsidR="00C12E0C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2E0C" w:rsidRPr="0026600F" w:rsidRDefault="00C12E0C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2E0C" w:rsidRPr="0026600F" w:rsidRDefault="00C12E0C" w:rsidP="0026600F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Поклоновского </w:t>
      </w:r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</w:p>
    <w:p w:rsidR="00C12E0C" w:rsidRPr="0026600F" w:rsidRDefault="00C12E0C" w:rsidP="0026600F">
      <w:pPr>
        <w:pStyle w:val="PlainText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С. А. Данилов </w:t>
      </w:r>
    </w:p>
    <w:sectPr w:rsidR="00C12E0C" w:rsidRPr="0026600F" w:rsidSect="0064159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D2"/>
    <w:rsid w:val="00065E6D"/>
    <w:rsid w:val="00075E8C"/>
    <w:rsid w:val="00104BE1"/>
    <w:rsid w:val="0026600F"/>
    <w:rsid w:val="003B1333"/>
    <w:rsid w:val="004423B7"/>
    <w:rsid w:val="00487089"/>
    <w:rsid w:val="00641596"/>
    <w:rsid w:val="00661003"/>
    <w:rsid w:val="00772E73"/>
    <w:rsid w:val="007F2C7B"/>
    <w:rsid w:val="008510DF"/>
    <w:rsid w:val="008A0DFD"/>
    <w:rsid w:val="00986855"/>
    <w:rsid w:val="009C7B24"/>
    <w:rsid w:val="009F0097"/>
    <w:rsid w:val="00A334BD"/>
    <w:rsid w:val="00A55FBA"/>
    <w:rsid w:val="00AD024A"/>
    <w:rsid w:val="00B0205D"/>
    <w:rsid w:val="00B5763D"/>
    <w:rsid w:val="00B65C60"/>
    <w:rsid w:val="00BC4ED2"/>
    <w:rsid w:val="00C12E0C"/>
    <w:rsid w:val="00C703FA"/>
    <w:rsid w:val="00CB3896"/>
    <w:rsid w:val="00D80ADD"/>
    <w:rsid w:val="00DF56B6"/>
    <w:rsid w:val="00E82353"/>
    <w:rsid w:val="00E86002"/>
    <w:rsid w:val="00F43D32"/>
    <w:rsid w:val="00F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596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596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0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205D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41596"/>
    <w:pPr>
      <w:spacing w:before="840"/>
      <w:ind w:left="567"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05D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159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20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Катя</cp:lastModifiedBy>
  <cp:revision>6</cp:revision>
  <cp:lastPrinted>2015-06-16T09:01:00Z</cp:lastPrinted>
  <dcterms:created xsi:type="dcterms:W3CDTF">2015-06-10T12:27:00Z</dcterms:created>
  <dcterms:modified xsi:type="dcterms:W3CDTF">2015-06-16T09:01:00Z</dcterms:modified>
</cp:coreProperties>
</file>